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0" distB="152400" distT="152400" distL="152400" distR="152400" hidden="0" layoutInCell="1" locked="0" relativeHeight="0" simplePos="0">
            <wp:simplePos x="0" y="0"/>
            <wp:positionH relativeFrom="margin">
              <wp:posOffset>1850998</wp:posOffset>
            </wp:positionH>
            <wp:positionV relativeFrom="page">
              <wp:posOffset>0</wp:posOffset>
            </wp:positionV>
            <wp:extent cx="2405361" cy="1354856"/>
            <wp:effectExtent b="0" l="0" r="0" t="0"/>
            <wp:wrapSquare wrapText="bothSides" distB="152400" distT="152400" distL="152400" distR="152400"/>
            <wp:docPr id="10737418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05361" cy="135485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Bruntsfield Primary School Parent Council</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Funding Grant Application</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Session 2</w:t>
      </w:r>
      <w:r w:rsidDel="00000000" w:rsidR="00000000" w:rsidRPr="00000000">
        <w:rPr>
          <w:rFonts w:ascii="Arial Rounded" w:cs="Arial Rounded" w:eastAsia="Arial Rounded" w:hAnsi="Arial Rounded"/>
          <w:b w:val="1"/>
          <w:sz w:val="26"/>
          <w:szCs w:val="26"/>
          <w:rtl w:val="0"/>
        </w:rPr>
        <w:t xml:space="preserve">020</w:t>
      </w: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-202</w:t>
      </w:r>
      <w:r w:rsidDel="00000000" w:rsidR="00000000" w:rsidRPr="00000000">
        <w:rPr>
          <w:rFonts w:ascii="Arial Rounded" w:cs="Arial Rounded" w:eastAsia="Arial Rounded" w:hAnsi="Arial Rounded"/>
          <w:b w:val="1"/>
          <w:sz w:val="26"/>
          <w:szCs w:val="26"/>
          <w:rtl w:val="0"/>
        </w:rPr>
        <w:t xml:space="preserve">1</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Bruntsfield Primary School Parent Council raises funds for good causes, primarily through events organised throughout the school year, from any surplus generated through running the extensive Clubs programme and through one off initiatives.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The Parent Council seek to agree which good causes to support on an annual basis, to allow for considered decision making, and to allow applicants to plan on a reasonable timeframe.  Funding decisions would ideally be made at the time of the AGM, early in the school year, but are possible on an ad hoc basis throughout the year, as necessary.  Applications for funding are encouraged from the school community, the Parent Forum and from Bruntsfield Primary School. </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The Parent Council seeks to support initiatives which can have the widest possible enduring impact on the pupils of Bruntsfield Primary School. Applications should be aligned to the curriculum and be delivered with the support of the teaching body.</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Applications will be assessed against the criteria set out below agreed by the Office Bearers and co-opted members of the Parent Council. Satisfactory applications will be put forward to a wider meeting of the Parent Council for approval. We are asking that all applications consider how they will evaluate the benefits of their funding request. The Office Bearers will work with applicants to help refine any applications which fall short, so that they have the best chance of succeeding. In the event that an application does not receive approval, feedback will be made available to the applicant.</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single"/>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212121"/>
          <w:sz w:val="22"/>
          <w:szCs w:val="22"/>
          <w:highlight w:val="white"/>
          <w:u w:val="single"/>
          <w:vertAlign w:val="baseline"/>
        </w:rPr>
      </w:pPr>
      <w:r w:rsidDel="00000000" w:rsidR="00000000" w:rsidRPr="00000000">
        <w:rPr>
          <w:rFonts w:ascii="Arial" w:cs="Arial" w:eastAsia="Arial" w:hAnsi="Arial"/>
          <w:b w:val="1"/>
          <w:i w:val="0"/>
          <w:smallCaps w:val="0"/>
          <w:strike w:val="0"/>
          <w:color w:val="212121"/>
          <w:sz w:val="22"/>
          <w:szCs w:val="22"/>
          <w:highlight w:val="white"/>
          <w:u w:val="single"/>
          <w:vertAlign w:val="baseline"/>
          <w:rtl w:val="0"/>
        </w:rPr>
        <w:t xml:space="preserve">Funding criteria</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Inclusive </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Enduring</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Progressive</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Aligned to the curriculum</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tbl>
      <w:tblPr>
        <w:tblStyle w:val="Table1"/>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530"/>
        <w:gridCol w:w="3853"/>
        <w:gridCol w:w="5249"/>
        <w:tblGridChange w:id="0">
          <w:tblGrid>
            <w:gridCol w:w="530"/>
            <w:gridCol w:w="3853"/>
            <w:gridCol w:w="5249"/>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1: Introduction</w:t>
            </w:r>
          </w:p>
        </w:tc>
      </w:tr>
      <w:tr>
        <w:trPr>
          <w:trHeight w:val="47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jc w:val="right"/>
              <w:rPr/>
            </w:pPr>
            <w:r w:rsidDel="00000000" w:rsidR="00000000" w:rsidRPr="00000000">
              <w:rPr>
                <w:rFonts w:ascii="Helvetica Neue" w:cs="Helvetica Neue" w:eastAsia="Helvetica Neue" w:hAnsi="Helvetica Neue"/>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Name of applicant</w:t>
              <w:br w:type="textWrapping"/>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rPr/>
            </w:pPr>
            <w:r w:rsidDel="00000000" w:rsidR="00000000" w:rsidRPr="00000000">
              <w:rPr>
                <w:rtl w:val="0"/>
              </w:rPr>
              <w:t xml:space="preserve">Lorna Sibbald</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Telephone number</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t xml:space="preserve">0131 229 1821</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Email address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hyperlink r:id="rId8">
              <w:r w:rsidDel="00000000" w:rsidR="00000000" w:rsidRPr="00000000">
                <w:rPr>
                  <w:u w:val="single"/>
                  <w:rtl w:val="0"/>
                </w:rPr>
                <w:t xml:space="preserve">admin@bruntsfield.edin.sch.uk</w:t>
              </w:r>
            </w:hyperlink>
            <w:r w:rsidDel="00000000" w:rsidR="00000000" w:rsidRPr="00000000">
              <w:rPr>
                <w:rtl w:val="0"/>
              </w:rPr>
              <w:t xml:space="preserve"> </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7">
            <w:pPr>
              <w:jc w:val="right"/>
              <w:rPr/>
            </w:pPr>
            <w:r w:rsidDel="00000000" w:rsidR="00000000" w:rsidRPr="00000000">
              <w:rPr>
                <w:rFonts w:ascii="Helvetica Neue" w:cs="Helvetica Neue" w:eastAsia="Helvetica Neue" w:hAnsi="Helvetica Neue"/>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How much money are you applying for</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£125</w:t>
            </w:r>
          </w:p>
        </w:tc>
      </w:tr>
      <w:tr>
        <w:trPr>
          <w:trHeight w:val="95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jc w:val="right"/>
              <w:rPr/>
            </w:pPr>
            <w:r w:rsidDel="00000000" w:rsidR="00000000" w:rsidRPr="00000000">
              <w:rPr>
                <w:rFonts w:ascii="Helvetica Neue" w:cs="Helvetica Neue" w:eastAsia="Helvetica Neue" w:hAnsi="Helvetica Neue"/>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Application title. (E.g Introduction to British Sign Language)</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t xml:space="preserve">Christmas Tree</w:t>
            </w:r>
          </w:p>
        </w:tc>
      </w:tr>
    </w:tb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2"/>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670"/>
        <w:gridCol w:w="3737"/>
        <w:gridCol w:w="5225"/>
        <w:tblGridChange w:id="0">
          <w:tblGrid>
            <w:gridCol w:w="670"/>
            <w:gridCol w:w="3737"/>
            <w:gridCol w:w="5225"/>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2: Impacts and benefits</w:t>
            </w:r>
          </w:p>
        </w:tc>
      </w:tr>
      <w:tr>
        <w:trPr>
          <w:trHeight w:val="239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jc w:val="right"/>
              <w:rPr/>
            </w:pPr>
            <w:r w:rsidDel="00000000" w:rsidR="00000000" w:rsidRPr="00000000">
              <w:rPr>
                <w:rFonts w:ascii="Helvetica Neue" w:cs="Helvetica Neue" w:eastAsia="Helvetica Neue" w:hAnsi="Helvetica Neue"/>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benefit from this initiative? </w:t>
              <w:br w:type="textWrapping"/>
              <w:t xml:space="preserve">Is it relevant to specific year groups or interest groups only?</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t xml:space="preserve">All pupils and school staff </w:t>
            </w:r>
          </w:p>
        </w:tc>
      </w:tr>
      <w:tr>
        <w:trPr>
          <w:trHeight w:val="1538"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F">
            <w:pPr>
              <w:jc w:val="right"/>
              <w:rPr/>
            </w:pPr>
            <w:r w:rsidDel="00000000" w:rsidR="00000000" w:rsidRPr="00000000">
              <w:rPr>
                <w:rFonts w:ascii="Helvetica Neue" w:cs="Helvetica Neue" w:eastAsia="Helvetica Neue" w:hAnsi="Helvetica Neue"/>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Will the initiative progress and provide the opportunity for further development? E.g </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t xml:space="preserve">No </w:t>
            </w:r>
          </w:p>
        </w:tc>
      </w:tr>
      <w:tr>
        <w:trPr>
          <w:trHeight w:val="5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jc w:val="right"/>
              <w:rPr/>
            </w:pPr>
            <w:r w:rsidDel="00000000" w:rsidR="00000000" w:rsidRPr="00000000">
              <w:rPr>
                <w:rFonts w:ascii="Helvetica Neue" w:cs="Helvetica Neue" w:eastAsia="Helvetica Neue" w:hAnsi="Helvetica Neue"/>
                <w:color w:val="000000"/>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oversee the initiative?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t xml:space="preserve">Senior Leadership Team (SLT) </w:t>
            </w:r>
          </w:p>
        </w:tc>
      </w:tr>
      <w:tr>
        <w:trPr>
          <w:trHeight w:val="536"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6">
            <w:pPr>
              <w:jc w:val="right"/>
              <w:rPr/>
            </w:pPr>
            <w:r w:rsidDel="00000000" w:rsidR="00000000" w:rsidRPr="00000000">
              <w:rPr>
                <w:rFonts w:ascii="Helvetica Neue" w:cs="Helvetica Neue" w:eastAsia="Helvetica Neue" w:hAnsi="Helvetica Neue"/>
                <w:color w:val="000000"/>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run the initiative day to day?</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8">
            <w:pPr>
              <w:rPr/>
            </w:pPr>
            <w:r w:rsidDel="00000000" w:rsidR="00000000" w:rsidRPr="00000000">
              <w:rPr>
                <w:rtl w:val="0"/>
              </w:rPr>
              <w:t xml:space="preserve">SLT</w:t>
            </w:r>
          </w:p>
        </w:tc>
      </w:tr>
      <w:tr>
        <w:trPr>
          <w:trHeight w:val="506"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jc w:val="right"/>
              <w:rPr/>
            </w:pPr>
            <w:r w:rsidDel="00000000" w:rsidR="00000000" w:rsidRPr="00000000">
              <w:rPr>
                <w:rFonts w:ascii="Helvetica Neue" w:cs="Helvetica Neue" w:eastAsia="Helvetica Neue" w:hAnsi="Helvetica Neue"/>
                <w:color w:val="000000"/>
                <w:sz w:val="20"/>
                <w:szCs w:val="2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evaluate the initiative?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rtl w:val="0"/>
              </w:rPr>
              <w:t xml:space="preserve">SLT</w:t>
            </w:r>
          </w:p>
        </w:tc>
      </w:tr>
      <w:tr>
        <w:trPr>
          <w:trHeight w:val="1612"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C">
            <w:pPr>
              <w:jc w:val="right"/>
              <w:rPr/>
            </w:pPr>
            <w:r w:rsidDel="00000000" w:rsidR="00000000" w:rsidRPr="00000000">
              <w:rPr>
                <w:rFonts w:ascii="Helvetica Neue" w:cs="Helvetica Neue" w:eastAsia="Helvetica Neue" w:hAnsi="Helvetica Neue"/>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Outline how you will evaluate the benefit.</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rtl w:val="0"/>
              </w:rPr>
              <w:t xml:space="preserve">By noticing changes in pupil’s moods </w:t>
            </w:r>
          </w:p>
        </w:tc>
      </w:tr>
    </w:tb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3"/>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677"/>
        <w:gridCol w:w="3753"/>
        <w:gridCol w:w="5202"/>
        <w:tblGridChange w:id="0">
          <w:tblGrid>
            <w:gridCol w:w="677"/>
            <w:gridCol w:w="3753"/>
            <w:gridCol w:w="5202"/>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3: Funding</w:t>
            </w:r>
          </w:p>
        </w:tc>
      </w:tr>
      <w:tr>
        <w:trPr>
          <w:trHeight w:val="71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jc w:val="right"/>
              <w:rPr/>
            </w:pPr>
            <w:r w:rsidDel="00000000" w:rsidR="00000000" w:rsidRPr="00000000">
              <w:rPr>
                <w:rFonts w:ascii="Helvetica Neue" w:cs="Helvetica Neue" w:eastAsia="Helvetica Neue" w:hAnsi="Helvetica Neue"/>
                <w:color w:val="000000"/>
                <w:sz w:val="20"/>
                <w:szCs w:val="2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Total amount applied for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£120</w:t>
            </w:r>
          </w:p>
        </w:tc>
      </w:tr>
      <w:tr>
        <w:trPr>
          <w:trHeight w:val="2314"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9">
            <w:pPr>
              <w:jc w:val="right"/>
              <w:rPr/>
            </w:pPr>
            <w:r w:rsidDel="00000000" w:rsidR="00000000" w:rsidRPr="00000000">
              <w:rPr>
                <w:rFonts w:ascii="Helvetica Neue" w:cs="Helvetica Neue" w:eastAsia="Helvetica Neue" w:hAnsi="Helvetica Neue"/>
                <w:color w:val="000000"/>
                <w:sz w:val="20"/>
                <w:szCs w:val="2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Provide a breakdown of what this will be spent on.</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t xml:space="preserve">Christmas Tree</w:t>
            </w:r>
          </w:p>
        </w:tc>
      </w:tr>
      <w:tr>
        <w:trPr>
          <w:trHeight w:val="140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jc w:val="right"/>
              <w:rPr/>
            </w:pPr>
            <w:r w:rsidDel="00000000" w:rsidR="00000000" w:rsidRPr="00000000">
              <w:rPr>
                <w:rFonts w:ascii="Helvetica Neue" w:cs="Helvetica Neue" w:eastAsia="Helvetica Neue" w:hAnsi="Helvetica Neue"/>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Is this a one off payment?  If it is a phased payment, please provide details.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t xml:space="preserve">One off this year </w:t>
            </w:r>
          </w:p>
        </w:tc>
      </w:tr>
      <w:tr>
        <w:trPr>
          <w:trHeight w:val="1199"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0">
            <w:pPr>
              <w:jc w:val="right"/>
              <w:rPr/>
            </w:pPr>
            <w:r w:rsidDel="00000000" w:rsidR="00000000" w:rsidRPr="00000000">
              <w:rPr>
                <w:rFonts w:ascii="Helvetica Neue" w:cs="Helvetica Neue" w:eastAsia="Helvetica Neue" w:hAnsi="Helvetica Neue"/>
                <w:color w:val="000000"/>
                <w:sz w:val="20"/>
                <w:szCs w:val="2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Provide payment details: e.g. bank details or cheque payee.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5">
            <w:pPr>
              <w:rPr>
                <w:rFonts w:ascii="Calibri" w:cs="Calibri" w:eastAsia="Calibri" w:hAnsi="Calibri"/>
              </w:rPr>
            </w:pPr>
            <w:r w:rsidDel="00000000" w:rsidR="00000000" w:rsidRPr="00000000">
              <w:rPr>
                <w:rFonts w:ascii="Calibri" w:cs="Calibri" w:eastAsia="Calibri" w:hAnsi="Calibri"/>
                <w:rtl w:val="0"/>
              </w:rPr>
              <w:t xml:space="preserve">Bruntsfield Primary School bank account:</w:t>
            </w:r>
          </w:p>
          <w:p w:rsidR="00000000" w:rsidDel="00000000" w:rsidP="00000000" w:rsidRDefault="00000000" w:rsidRPr="00000000" w14:paraId="00000066">
            <w:pPr>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rtl w:val="0"/>
              </w:rPr>
              <w:t xml:space="preserve">Royal Bank of Scotland</w:t>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rtl w:val="0"/>
              </w:rPr>
              <w:t xml:space="preserve">Edinburgh Bruntsfield Branch</w:t>
            </w:r>
          </w:p>
          <w:p w:rsidR="00000000" w:rsidDel="00000000" w:rsidP="00000000" w:rsidRDefault="00000000" w:rsidRPr="00000000" w14:paraId="00000069">
            <w:pPr>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206 Bruntsfield Place</w:t>
            </w:r>
          </w:p>
          <w:p w:rsidR="00000000" w:rsidDel="00000000" w:rsidP="00000000" w:rsidRDefault="00000000" w:rsidRPr="00000000" w14:paraId="0000006A">
            <w:pPr>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Edinburgh </w:t>
            </w:r>
          </w:p>
          <w:p w:rsidR="00000000" w:rsidDel="00000000" w:rsidP="00000000" w:rsidRDefault="00000000" w:rsidRPr="00000000" w14:paraId="0000006B">
            <w:pPr>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EH10 4DF</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Account Number 1076 5500</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Sort code 83-18-25</w:t>
            </w:r>
          </w:p>
          <w:p w:rsidR="00000000" w:rsidDel="00000000" w:rsidP="00000000" w:rsidRDefault="00000000" w:rsidRPr="00000000" w14:paraId="00000070">
            <w:pPr>
              <w:rPr/>
            </w:pPr>
            <w:r w:rsidDel="00000000" w:rsidR="00000000" w:rsidRPr="00000000">
              <w:rPr>
                <w:rtl w:val="0"/>
              </w:rPr>
            </w:r>
          </w:p>
        </w:tc>
      </w:tr>
      <w:tr>
        <w:trPr>
          <w:trHeight w:val="1112"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jc w:val="right"/>
              <w:rPr/>
            </w:pPr>
            <w:r w:rsidDel="00000000" w:rsidR="00000000" w:rsidRPr="00000000">
              <w:rPr>
                <w:rFonts w:ascii="Helvetica Neue" w:cs="Helvetica Neue" w:eastAsia="Helvetica Neue" w:hAnsi="Helvetica Neue"/>
                <w:color w:val="000000"/>
                <w:sz w:val="20"/>
                <w:szCs w:val="2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is the beneficiary?  Is it an organisation or individual? A receipt or invoice must be provided.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t xml:space="preserve">All staff pupils in school.</w:t>
            </w:r>
          </w:p>
        </w:tc>
      </w:tr>
      <w:tr>
        <w:trPr>
          <w:trHeight w:val="863"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74">
            <w:pPr>
              <w:jc w:val="right"/>
              <w:rPr/>
            </w:pPr>
            <w:r w:rsidDel="00000000" w:rsidR="00000000" w:rsidRPr="00000000">
              <w:rPr>
                <w:rFonts w:ascii="Helvetica Neue" w:cs="Helvetica Neue" w:eastAsia="Helvetica Neue" w:hAnsi="Helvetica Neue"/>
                <w:color w:val="000000"/>
                <w:sz w:val="20"/>
                <w:szCs w:val="2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Will this initiate give rise to a need for further financial support? E.g maintenance or upkeep. </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t xml:space="preserve">No </w:t>
            </w:r>
          </w:p>
        </w:tc>
      </w:tr>
    </w:tb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u w:val="none"/>
          <w:shd w:fill="auto" w:val="clear"/>
          <w:vertAlign w:val="baseline"/>
        </w:rPr>
      </w:pPr>
      <w:r w:rsidDel="00000000" w:rsidR="00000000" w:rsidRPr="00000000">
        <w:rPr>
          <w:rtl w:val="0"/>
        </w:rPr>
      </w:r>
    </w:p>
    <w:tbl>
      <w:tblPr>
        <w:tblStyle w:val="Table4"/>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956"/>
        <w:gridCol w:w="3522"/>
        <w:gridCol w:w="5154"/>
        <w:tblGridChange w:id="0">
          <w:tblGrid>
            <w:gridCol w:w="956"/>
            <w:gridCol w:w="3522"/>
            <w:gridCol w:w="5154"/>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4: Teaching and curriculum support</w:t>
            </w:r>
          </w:p>
        </w:tc>
      </w:tr>
      <w:tr>
        <w:trPr>
          <w:trHeight w:val="912"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jc w:val="right"/>
              <w:rPr/>
            </w:pPr>
            <w:r w:rsidDel="00000000" w:rsidR="00000000" w:rsidRPr="00000000">
              <w:rPr>
                <w:rFonts w:ascii="Helvetica Neue" w:cs="Helvetica Neue" w:eastAsia="Helvetica Neue" w:hAnsi="Helvetica Neue"/>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Which area of the curriculum is the proposal aligned to?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rtl w:val="0"/>
              </w:rPr>
              <w:t xml:space="preserve">None</w:t>
            </w:r>
          </w:p>
        </w:tc>
      </w:tr>
      <w:tr>
        <w:trPr>
          <w:trHeight w:val="901"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7F">
            <w:pPr>
              <w:jc w:val="right"/>
              <w:rPr/>
            </w:pPr>
            <w:r w:rsidDel="00000000" w:rsidR="00000000" w:rsidRPr="00000000">
              <w:rPr>
                <w:rFonts w:ascii="Helvetica Neue" w:cs="Helvetica Neue" w:eastAsia="Helvetica Neue" w:hAnsi="Helvetica Neue"/>
                <w:color w:val="000000"/>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Is this supported by the School Management Team?</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rtl w:val="0"/>
              </w:rPr>
              <w:t xml:space="preserve">Yes</w:t>
            </w:r>
          </w:p>
        </w:tc>
      </w:tr>
      <w:tr>
        <w:trPr>
          <w:trHeight w:val="1546"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jc w:val="right"/>
              <w:rPr/>
            </w:pPr>
            <w:r w:rsidDel="00000000" w:rsidR="00000000" w:rsidRPr="00000000">
              <w:rPr>
                <w:rFonts w:ascii="Helvetica Neue" w:cs="Helvetica Neue" w:eastAsia="Helvetica Neue" w:hAnsi="Helvetica Neue"/>
                <w:color w:val="000000"/>
                <w:sz w:val="20"/>
                <w:szCs w:val="20"/>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Detail any practical aspects of delivering the initiative. E.g. how does this fit with the school day?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rPr/>
            </w:pPr>
            <w:r w:rsidDel="00000000" w:rsidR="00000000" w:rsidRPr="00000000">
              <w:rPr>
                <w:rtl w:val="0"/>
              </w:rPr>
              <w:t xml:space="preserve">n/a </w:t>
            </w:r>
          </w:p>
        </w:tc>
      </w:tr>
    </w:tbl>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5"/>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9632"/>
        <w:tblGridChange w:id="0">
          <w:tblGrid>
            <w:gridCol w:w="9632"/>
          </w:tblGrid>
        </w:tblGridChange>
      </w:tblGrid>
      <w:tr>
        <w:trPr>
          <w:trHeight w:val="883"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6. Please provide any further details in support of your application including how you will bring this to life in the school community.</w:t>
            </w:r>
          </w:p>
        </w:tc>
      </w:tr>
      <w:tr>
        <w:trPr>
          <w:trHeight w:val="671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It is widely recognised that 2020 has been a tricky year for everyone.  School pupils and staff have had to make changes and adjustments to all aspects of life.  It would be lovely to have a central focus point in the school where we can see the tree, and be reminded of something to look forward to. It would be lovely to have a morale-booster for the benefit of everyone’s mental health.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6"/>
        <w:tblW w:w="9632.0" w:type="dxa"/>
        <w:jc w:val="center"/>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1282"/>
        <w:gridCol w:w="8350"/>
        <w:tblGridChange w:id="0">
          <w:tblGrid>
            <w:gridCol w:w="1282"/>
            <w:gridCol w:w="8350"/>
          </w:tblGrid>
        </w:tblGridChange>
      </w:tblGrid>
      <w:tr>
        <w:trPr>
          <w:trHeight w:val="273" w:hRule="atLeast"/>
        </w:trPr>
        <w:tc>
          <w:tcPr>
            <w:gridSpan w:val="2"/>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7: Please sign and date</w:t>
            </w:r>
          </w:p>
        </w:tc>
      </w:tr>
      <w:tr>
        <w:trPr>
          <w:trHeight w:val="6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Signature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pPr>
            <w:r w:rsidDel="00000000" w:rsidR="00000000" w:rsidRPr="00000000">
              <w:rPr>
                <w:rtl w:val="0"/>
              </w:rPr>
              <w:t xml:space="preserve">Lorna Sibbald, Business Manager</w:t>
            </w:r>
          </w:p>
        </w:tc>
      </w:tr>
      <w:tr>
        <w:trPr>
          <w:trHeight w:val="354"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Date</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t xml:space="preserve">13 November 2020</w:t>
            </w:r>
          </w:p>
        </w:tc>
      </w:tr>
    </w:tb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Please submit this form electrically to the Chair and Secretary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bruntsfieldchair@gmail.com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bruntsfieldsecretary@gmail.com </w:t>
      </w:r>
      <w:r w:rsidDel="00000000" w:rsidR="00000000" w:rsidRPr="00000000">
        <w:rPr>
          <w:rtl w:val="0"/>
        </w:rPr>
      </w:r>
    </w:p>
    <w:sectPr>
      <w:headerReference r:id="rId9" w:type="default"/>
      <w:footerReference r:id="rId10"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53" w:hanging="353"/>
      </w:pPr>
      <w:rPr>
        <w:smallCaps w:val="0"/>
        <w:strike w:val="0"/>
        <w:shd w:fill="auto" w:val="clear"/>
        <w:vertAlign w:val="baseline"/>
      </w:rPr>
    </w:lvl>
    <w:lvl w:ilvl="1">
      <w:start w:val="1"/>
      <w:numFmt w:val="decimal"/>
      <w:lvlText w:val="%2."/>
      <w:lvlJc w:val="left"/>
      <w:pPr>
        <w:ind w:left="713" w:hanging="353"/>
      </w:pPr>
      <w:rPr>
        <w:smallCaps w:val="0"/>
        <w:strike w:val="0"/>
        <w:shd w:fill="auto" w:val="clear"/>
        <w:vertAlign w:val="baseline"/>
      </w:rPr>
    </w:lvl>
    <w:lvl w:ilvl="2">
      <w:start w:val="1"/>
      <w:numFmt w:val="decimal"/>
      <w:lvlText w:val="%3."/>
      <w:lvlJc w:val="left"/>
      <w:pPr>
        <w:ind w:left="1073" w:hanging="353"/>
      </w:pPr>
      <w:rPr>
        <w:smallCaps w:val="0"/>
        <w:strike w:val="0"/>
        <w:shd w:fill="auto" w:val="clear"/>
        <w:vertAlign w:val="baseline"/>
      </w:rPr>
    </w:lvl>
    <w:lvl w:ilvl="3">
      <w:start w:val="1"/>
      <w:numFmt w:val="decimal"/>
      <w:lvlText w:val="%4."/>
      <w:lvlJc w:val="left"/>
      <w:pPr>
        <w:ind w:left="1433" w:hanging="352.9999999999998"/>
      </w:pPr>
      <w:rPr>
        <w:smallCaps w:val="0"/>
        <w:strike w:val="0"/>
        <w:shd w:fill="auto" w:val="clear"/>
        <w:vertAlign w:val="baseline"/>
      </w:rPr>
    </w:lvl>
    <w:lvl w:ilvl="4">
      <w:start w:val="1"/>
      <w:numFmt w:val="decimal"/>
      <w:lvlText w:val="%5."/>
      <w:lvlJc w:val="left"/>
      <w:pPr>
        <w:ind w:left="1793" w:hanging="353"/>
      </w:pPr>
      <w:rPr>
        <w:smallCaps w:val="0"/>
        <w:strike w:val="0"/>
        <w:shd w:fill="auto" w:val="clear"/>
        <w:vertAlign w:val="baseline"/>
      </w:rPr>
    </w:lvl>
    <w:lvl w:ilvl="5">
      <w:start w:val="1"/>
      <w:numFmt w:val="decimal"/>
      <w:lvlText w:val="%6."/>
      <w:lvlJc w:val="left"/>
      <w:pPr>
        <w:ind w:left="2153" w:hanging="353"/>
      </w:pPr>
      <w:rPr>
        <w:smallCaps w:val="0"/>
        <w:strike w:val="0"/>
        <w:shd w:fill="auto" w:val="clear"/>
        <w:vertAlign w:val="baseline"/>
      </w:rPr>
    </w:lvl>
    <w:lvl w:ilvl="6">
      <w:start w:val="1"/>
      <w:numFmt w:val="decimal"/>
      <w:lvlText w:val="%7."/>
      <w:lvlJc w:val="left"/>
      <w:pPr>
        <w:ind w:left="2513" w:hanging="353"/>
      </w:pPr>
      <w:rPr>
        <w:smallCaps w:val="0"/>
        <w:strike w:val="0"/>
        <w:shd w:fill="auto" w:val="clear"/>
        <w:vertAlign w:val="baseline"/>
      </w:rPr>
    </w:lvl>
    <w:lvl w:ilvl="7">
      <w:start w:val="1"/>
      <w:numFmt w:val="decimal"/>
      <w:lvlText w:val="%8."/>
      <w:lvlJc w:val="left"/>
      <w:pPr>
        <w:ind w:left="2873" w:hanging="353"/>
      </w:pPr>
      <w:rPr>
        <w:smallCaps w:val="0"/>
        <w:strike w:val="0"/>
        <w:shd w:fill="auto" w:val="clear"/>
        <w:vertAlign w:val="baseline"/>
      </w:rPr>
    </w:lvl>
    <w:lvl w:ilvl="8">
      <w:start w:val="1"/>
      <w:numFmt w:val="decimal"/>
      <w:lvlText w:val="%9."/>
      <w:lvlJc w:val="left"/>
      <w:pPr>
        <w:ind w:left="3233" w:hanging="353"/>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Body" w:customStyle="1">
    <w:name w:val="Body"/>
    <w:rPr>
      <w:rFonts w:ascii="Helvetica Neue" w:cs="Arial Unicode MS" w:hAnsi="Helvetica Neue"/>
      <w:color w:val="000000"/>
      <w:sz w:val="22"/>
      <w:szCs w:val="22"/>
    </w:rPr>
  </w:style>
  <w:style w:type="paragraph" w:styleId="Default" w:customStyle="1">
    <w:name w:val="Default"/>
    <w:rPr>
      <w:rFonts w:ascii="Helvetica Neue" w:cs="Helvetica Neue" w:eastAsia="Helvetica Neue" w:hAnsi="Helvetica Neue"/>
      <w:color w:val="000000"/>
      <w:sz w:val="22"/>
      <w:szCs w:val="22"/>
    </w:rPr>
  </w:style>
  <w:style w:type="numbering" w:styleId="Numbered" w:customStyle="1">
    <w:name w:val="Numbered"/>
    <w:pPr>
      <w:numPr>
        <w:numId w:val="1"/>
      </w:numPr>
    </w:pPr>
  </w:style>
  <w:style w:type="paragraph" w:styleId="TableStyle2" w:customStyle="1">
    <w:name w:val="Table Style 2"/>
    <w:rPr>
      <w:rFonts w:ascii="Helvetica Neue" w:cs="Helvetica Neue" w:eastAsia="Helvetica Neue" w:hAnsi="Helvetica Neue"/>
      <w:color w:val="000000"/>
    </w:rPr>
  </w:style>
  <w:style w:type="paragraph" w:styleId="TableTitle1" w:customStyle="1">
    <w:name w:val="Table Title 1"/>
    <w:pPr>
      <w:jc w:val="center"/>
    </w:pPr>
    <w:rPr>
      <w:rFonts w:ascii="Helvetica Neue" w:cs="Helvetica Neue" w:eastAsia="Helvetica Neue" w:hAnsi="Helvetica Neue"/>
      <w:color w:val="000000"/>
      <w:sz w:val="24"/>
      <w:szCs w:val="24"/>
    </w:rPr>
  </w:style>
  <w:style w:type="character" w:styleId="UnresolvedMention">
    <w:name w:val="Unresolved Mention"/>
    <w:basedOn w:val="DefaultParagraphFont"/>
    <w:uiPriority w:val="99"/>
    <w:semiHidden w:val="1"/>
    <w:unhideWhenUsed w:val="1"/>
    <w:rsid w:val="00611254"/>
    <w:rPr>
      <w:color w:val="808080"/>
      <w:shd w:color="auto" w:fill="e6e6e6"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dmin@bruntsfield.edin.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5HtdlrDoYpmWkMLiHXS6DxJDjA==">AMUW2mWcEaWxc6lo8IRM7nz0pHxNRU8Y5iW4upW2rWErgi8x3cDhF4496mPxOHKazQ7OGcznoBbuxJOFCgK+qQjKsxwacqcTmIEeyquYISPCB4mAHs+JspCGpaH9rxFiGrEuZfzsOdA1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2020-11-13T09:32:00Z</dcterms:created>
  <dc:creator>Carol Kyle</dc:creator>
</cp:coreProperties>
</file>